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CB" w:rsidRPr="00E84DCB" w:rsidRDefault="00E84DCB" w:rsidP="00E84DCB">
      <w:pPr>
        <w:jc w:val="center"/>
        <w:rPr>
          <w:b/>
          <w:sz w:val="32"/>
          <w:szCs w:val="24"/>
          <w:u w:val="single"/>
        </w:rPr>
      </w:pPr>
      <w:r w:rsidRPr="00E84DCB">
        <w:rPr>
          <w:b/>
          <w:sz w:val="32"/>
          <w:szCs w:val="24"/>
          <w:u w:val="single"/>
        </w:rPr>
        <w:t xml:space="preserve">REQUÊTE </w:t>
      </w:r>
      <w:r w:rsidR="00ED674A">
        <w:rPr>
          <w:b/>
          <w:sz w:val="32"/>
          <w:szCs w:val="24"/>
          <w:u w:val="single"/>
        </w:rPr>
        <w:t xml:space="preserve">EN </w:t>
      </w:r>
      <w:r w:rsidR="00A75D84">
        <w:rPr>
          <w:b/>
          <w:sz w:val="32"/>
          <w:szCs w:val="24"/>
          <w:u w:val="single"/>
        </w:rPr>
        <w:t>DIVORCE</w:t>
      </w:r>
    </w:p>
    <w:p w:rsidR="00E84DCB" w:rsidRPr="00E84DCB" w:rsidRDefault="00CE6B0E" w:rsidP="00CD7E05">
      <w:pPr>
        <w:spacing w:after="0" w:line="240" w:lineRule="auto"/>
        <w:jc w:val="center"/>
        <w:rPr>
          <w:sz w:val="24"/>
          <w:szCs w:val="24"/>
        </w:rPr>
      </w:pPr>
      <w:r w:rsidRPr="00E84DCB">
        <w:rPr>
          <w:sz w:val="24"/>
          <w:szCs w:val="24"/>
        </w:rPr>
        <w:t xml:space="preserve"> </w:t>
      </w:r>
      <w:r w:rsidR="00E84DCB" w:rsidRPr="00E84DCB">
        <w:rPr>
          <w:sz w:val="24"/>
          <w:szCs w:val="24"/>
        </w:rPr>
        <w:t>(article</w:t>
      </w:r>
      <w:r w:rsidR="00CD7E05">
        <w:rPr>
          <w:sz w:val="24"/>
          <w:szCs w:val="24"/>
        </w:rPr>
        <w:t xml:space="preserve"> 229 du Code Civil</w:t>
      </w:r>
      <w:r w:rsidR="00E84DCB" w:rsidRPr="00E84DCB">
        <w:rPr>
          <w:sz w:val="24"/>
          <w:szCs w:val="24"/>
        </w:rPr>
        <w:t>)</w:t>
      </w:r>
    </w:p>
    <w:p w:rsidR="00A75D84" w:rsidRPr="002108D5" w:rsidRDefault="00A75D84">
      <w:pPr>
        <w:rPr>
          <w:sz w:val="10"/>
          <w:szCs w:val="10"/>
        </w:rPr>
      </w:pPr>
    </w:p>
    <w:p w:rsidR="00E84DCB" w:rsidRPr="00E84DCB" w:rsidRDefault="00E84DCB">
      <w:pPr>
        <w:rPr>
          <w:b/>
          <w:sz w:val="24"/>
          <w:szCs w:val="24"/>
          <w:u w:val="single"/>
        </w:rPr>
      </w:pPr>
      <w:r w:rsidRPr="00E84DCB">
        <w:rPr>
          <w:b/>
          <w:sz w:val="24"/>
          <w:szCs w:val="24"/>
          <w:u w:val="single"/>
        </w:rPr>
        <w:t>Le</w:t>
      </w:r>
      <w:r w:rsidR="00CD7E05">
        <w:rPr>
          <w:b/>
          <w:sz w:val="24"/>
          <w:szCs w:val="24"/>
          <w:u w:val="single"/>
        </w:rPr>
        <w:t>/</w:t>
      </w:r>
      <w:r w:rsidRPr="00E84DCB">
        <w:rPr>
          <w:b/>
          <w:sz w:val="24"/>
          <w:szCs w:val="24"/>
          <w:u w:val="single"/>
        </w:rPr>
        <w:t>La</w:t>
      </w:r>
      <w:r w:rsidR="00ED674A">
        <w:rPr>
          <w:b/>
          <w:sz w:val="24"/>
          <w:szCs w:val="24"/>
          <w:u w:val="single"/>
        </w:rPr>
        <w:t>/Les</w:t>
      </w:r>
      <w:r w:rsidRPr="00E84DCB">
        <w:rPr>
          <w:b/>
          <w:sz w:val="24"/>
          <w:szCs w:val="24"/>
          <w:u w:val="single"/>
        </w:rPr>
        <w:t xml:space="preserve"> </w:t>
      </w:r>
      <w:r w:rsidR="00CE6B0E">
        <w:rPr>
          <w:b/>
          <w:sz w:val="24"/>
          <w:szCs w:val="24"/>
          <w:u w:val="single"/>
        </w:rPr>
        <w:t>requérant</w:t>
      </w:r>
      <w:r w:rsidR="00ED674A">
        <w:rPr>
          <w:b/>
          <w:sz w:val="24"/>
          <w:szCs w:val="24"/>
          <w:u w:val="single"/>
        </w:rPr>
        <w:t>/</w:t>
      </w:r>
      <w:r w:rsidR="00CE6B0E">
        <w:rPr>
          <w:b/>
          <w:sz w:val="24"/>
          <w:szCs w:val="24"/>
          <w:u w:val="single"/>
        </w:rPr>
        <w:t>e</w:t>
      </w:r>
      <w:r w:rsidR="00ED674A">
        <w:rPr>
          <w:b/>
          <w:sz w:val="24"/>
          <w:szCs w:val="24"/>
          <w:u w:val="single"/>
        </w:rPr>
        <w:t>/s</w:t>
      </w:r>
      <w:r w:rsidRPr="00E84DCB">
        <w:rPr>
          <w:b/>
          <w:sz w:val="24"/>
          <w:szCs w:val="24"/>
          <w:u w:val="single"/>
        </w:rPr>
        <w:t> :</w:t>
      </w:r>
    </w:p>
    <w:p w:rsidR="00E84DCB" w:rsidRPr="00E84DCB" w:rsidRDefault="00E84DCB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</w:p>
    <w:p w:rsidR="00E84DCB" w:rsidRDefault="00E84DCB">
      <w:pPr>
        <w:rPr>
          <w:sz w:val="24"/>
          <w:szCs w:val="24"/>
        </w:rPr>
      </w:pPr>
      <w:r w:rsidRPr="00E84DCB">
        <w:rPr>
          <w:sz w:val="24"/>
          <w:szCs w:val="24"/>
        </w:rPr>
        <w:t>Prénoms :</w:t>
      </w:r>
    </w:p>
    <w:p w:rsidR="007E5264" w:rsidRDefault="00CD7E05">
      <w:pPr>
        <w:rPr>
          <w:sz w:val="24"/>
          <w:szCs w:val="24"/>
        </w:rPr>
      </w:pPr>
      <w:r>
        <w:rPr>
          <w:sz w:val="24"/>
          <w:szCs w:val="24"/>
        </w:rPr>
        <w:t>Numéro</w:t>
      </w:r>
      <w:r w:rsidR="007E5264">
        <w:rPr>
          <w:sz w:val="24"/>
          <w:szCs w:val="24"/>
        </w:rPr>
        <w:t xml:space="preserve"> national :</w:t>
      </w:r>
    </w:p>
    <w:p w:rsidR="004E6A78" w:rsidRPr="00E84DCB" w:rsidRDefault="004E6A78">
      <w:pPr>
        <w:rPr>
          <w:sz w:val="24"/>
          <w:szCs w:val="24"/>
        </w:rPr>
      </w:pPr>
      <w:r>
        <w:rPr>
          <w:sz w:val="24"/>
          <w:szCs w:val="24"/>
        </w:rPr>
        <w:t>Numéro téléphone :</w:t>
      </w:r>
    </w:p>
    <w:p w:rsidR="00E84DCB" w:rsidRPr="00E84DCB" w:rsidRDefault="00E84DC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Né(e) à </w:t>
      </w:r>
      <w:r w:rsidRPr="00E84DCB">
        <w:rPr>
          <w:sz w:val="24"/>
          <w:szCs w:val="24"/>
        </w:rPr>
        <w:tab/>
        <w:t>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le :</w:t>
      </w:r>
    </w:p>
    <w:p w:rsidR="00E84DCB" w:rsidRPr="00E84DCB" w:rsidRDefault="00E84DCB">
      <w:pPr>
        <w:rPr>
          <w:sz w:val="24"/>
          <w:szCs w:val="24"/>
        </w:rPr>
      </w:pPr>
      <w:r w:rsidRPr="00E84DCB">
        <w:rPr>
          <w:sz w:val="24"/>
          <w:szCs w:val="24"/>
        </w:rPr>
        <w:t>De nationalité :</w:t>
      </w:r>
    </w:p>
    <w:p w:rsidR="00E84DCB" w:rsidRPr="00E84DCB" w:rsidRDefault="00E84DC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Domicilié(e) à : </w:t>
      </w:r>
    </w:p>
    <w:p w:rsidR="00E84DCB" w:rsidRPr="00E84DCB" w:rsidRDefault="00E84DCB">
      <w:pPr>
        <w:rPr>
          <w:sz w:val="24"/>
          <w:szCs w:val="24"/>
        </w:rPr>
      </w:pPr>
      <w:r w:rsidRPr="00E84DCB">
        <w:rPr>
          <w:sz w:val="24"/>
          <w:szCs w:val="24"/>
        </w:rPr>
        <w:t>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n° :</w:t>
      </w:r>
    </w:p>
    <w:p w:rsidR="00E84DCB" w:rsidRPr="00E84DCB" w:rsidRDefault="00CD7E05">
      <w:pPr>
        <w:rPr>
          <w:sz w:val="24"/>
          <w:szCs w:val="24"/>
        </w:rPr>
      </w:pPr>
      <w:r>
        <w:rPr>
          <w:sz w:val="24"/>
          <w:szCs w:val="24"/>
        </w:rPr>
        <w:t>Code postal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 w:rsidR="00E84DCB" w:rsidRPr="00E84DCB">
        <w:rPr>
          <w:sz w:val="24"/>
          <w:szCs w:val="24"/>
        </w:rPr>
        <w:t>ocalité :</w:t>
      </w:r>
    </w:p>
    <w:p w:rsidR="00E84DCB" w:rsidRDefault="00E84DCB">
      <w:pPr>
        <w:rPr>
          <w:sz w:val="24"/>
          <w:szCs w:val="24"/>
        </w:rPr>
      </w:pPr>
      <w:r w:rsidRPr="00E84DCB">
        <w:rPr>
          <w:sz w:val="24"/>
          <w:szCs w:val="24"/>
        </w:rPr>
        <w:t>Mais résidant en fait à </w:t>
      </w:r>
      <w:r w:rsidR="00CD7E05">
        <w:rPr>
          <w:sz w:val="24"/>
          <w:szCs w:val="24"/>
        </w:rPr>
        <w:t xml:space="preserve">(si adresse différente du domicile) </w:t>
      </w:r>
      <w:r w:rsidRPr="00E84DCB">
        <w:rPr>
          <w:sz w:val="24"/>
          <w:szCs w:val="24"/>
        </w:rPr>
        <w:t>:</w:t>
      </w:r>
    </w:p>
    <w:p w:rsidR="00CD7E05" w:rsidRPr="00ED674A" w:rsidRDefault="00CD7E05">
      <w:pPr>
        <w:rPr>
          <w:sz w:val="10"/>
          <w:szCs w:val="10"/>
        </w:rPr>
      </w:pPr>
    </w:p>
    <w:p w:rsidR="00E84DCB" w:rsidRPr="00ED674A" w:rsidRDefault="00E84DCB">
      <w:pPr>
        <w:rPr>
          <w:sz w:val="10"/>
          <w:szCs w:val="10"/>
        </w:rPr>
      </w:pPr>
    </w:p>
    <w:p w:rsidR="00E84DCB" w:rsidRDefault="00ED674A">
      <w:pPr>
        <w:rPr>
          <w:sz w:val="24"/>
          <w:szCs w:val="24"/>
        </w:rPr>
      </w:pPr>
      <w:r>
        <w:rPr>
          <w:sz w:val="24"/>
          <w:szCs w:val="24"/>
        </w:rPr>
        <w:t>Epoux(se) de :</w:t>
      </w:r>
    </w:p>
    <w:p w:rsidR="00ED674A" w:rsidRPr="00ED674A" w:rsidRDefault="00ED674A">
      <w:pPr>
        <w:rPr>
          <w:sz w:val="10"/>
          <w:szCs w:val="10"/>
        </w:rPr>
      </w:pPr>
    </w:p>
    <w:p w:rsidR="00E84DCB" w:rsidRPr="00E84DCB" w:rsidRDefault="00E84DCB" w:rsidP="00E84DCB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</w:p>
    <w:p w:rsidR="00E84DCB" w:rsidRDefault="00E84DCB" w:rsidP="00E84DCB">
      <w:pPr>
        <w:rPr>
          <w:sz w:val="24"/>
          <w:szCs w:val="24"/>
        </w:rPr>
      </w:pPr>
      <w:r w:rsidRPr="00E84DCB">
        <w:rPr>
          <w:sz w:val="24"/>
          <w:szCs w:val="24"/>
        </w:rPr>
        <w:t>Prénoms :</w:t>
      </w:r>
    </w:p>
    <w:p w:rsidR="007E5264" w:rsidRDefault="007E5264" w:rsidP="007E5264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CD7E05">
        <w:rPr>
          <w:sz w:val="24"/>
          <w:szCs w:val="24"/>
        </w:rPr>
        <w:t>uméro</w:t>
      </w:r>
      <w:r>
        <w:rPr>
          <w:sz w:val="24"/>
          <w:szCs w:val="24"/>
        </w:rPr>
        <w:t xml:space="preserve"> national :</w:t>
      </w:r>
    </w:p>
    <w:p w:rsidR="004E6A78" w:rsidRPr="004E6A78" w:rsidRDefault="004E6A78" w:rsidP="004E6A78">
      <w:pPr>
        <w:rPr>
          <w:sz w:val="24"/>
          <w:szCs w:val="24"/>
        </w:rPr>
      </w:pPr>
      <w:r w:rsidRPr="004E6A78">
        <w:rPr>
          <w:sz w:val="24"/>
          <w:szCs w:val="24"/>
        </w:rPr>
        <w:t>Numéro téléphone :</w:t>
      </w:r>
    </w:p>
    <w:p w:rsidR="00E84DCB" w:rsidRPr="00E84DCB" w:rsidRDefault="00E84DCB" w:rsidP="00E84DCB">
      <w:pPr>
        <w:rPr>
          <w:sz w:val="24"/>
          <w:szCs w:val="24"/>
        </w:rPr>
      </w:pPr>
      <w:bookmarkStart w:id="0" w:name="_GoBack"/>
      <w:bookmarkEnd w:id="0"/>
      <w:r w:rsidRPr="00E84DCB">
        <w:rPr>
          <w:sz w:val="24"/>
          <w:szCs w:val="24"/>
        </w:rPr>
        <w:t xml:space="preserve">Né(e) à </w:t>
      </w:r>
      <w:r w:rsidRPr="00E84DCB">
        <w:rPr>
          <w:sz w:val="24"/>
          <w:szCs w:val="24"/>
        </w:rPr>
        <w:tab/>
        <w:t>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le :</w:t>
      </w:r>
    </w:p>
    <w:p w:rsidR="00E84DCB" w:rsidRPr="00E84DCB" w:rsidRDefault="00E84DCB" w:rsidP="00E84DCB">
      <w:pPr>
        <w:rPr>
          <w:sz w:val="24"/>
          <w:szCs w:val="24"/>
        </w:rPr>
      </w:pPr>
      <w:r w:rsidRPr="00E84DCB">
        <w:rPr>
          <w:sz w:val="24"/>
          <w:szCs w:val="24"/>
        </w:rPr>
        <w:t>De nationalité :</w:t>
      </w:r>
    </w:p>
    <w:p w:rsidR="00E84DCB" w:rsidRPr="00E84DCB" w:rsidRDefault="00E84DCB" w:rsidP="00E84DC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Domicilié(e) à : </w:t>
      </w:r>
    </w:p>
    <w:p w:rsidR="00E84DCB" w:rsidRPr="00E84DCB" w:rsidRDefault="00E84DCB" w:rsidP="00E84DCB">
      <w:pPr>
        <w:rPr>
          <w:sz w:val="24"/>
          <w:szCs w:val="24"/>
        </w:rPr>
      </w:pPr>
      <w:r w:rsidRPr="00E84DCB">
        <w:rPr>
          <w:sz w:val="24"/>
          <w:szCs w:val="24"/>
        </w:rPr>
        <w:t>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n° :</w:t>
      </w:r>
    </w:p>
    <w:p w:rsidR="00E84DCB" w:rsidRPr="00E84DCB" w:rsidRDefault="00E84DCB" w:rsidP="00E84DCB">
      <w:pPr>
        <w:rPr>
          <w:sz w:val="24"/>
          <w:szCs w:val="24"/>
        </w:rPr>
      </w:pPr>
      <w:r w:rsidRPr="00E84DCB">
        <w:rPr>
          <w:sz w:val="24"/>
          <w:szCs w:val="24"/>
        </w:rPr>
        <w:t>Code postal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="00CD7E05">
        <w:rPr>
          <w:sz w:val="24"/>
          <w:szCs w:val="24"/>
        </w:rPr>
        <w:t>L</w:t>
      </w:r>
      <w:r w:rsidRPr="00E84DCB">
        <w:rPr>
          <w:sz w:val="24"/>
          <w:szCs w:val="24"/>
        </w:rPr>
        <w:t>ocalité :</w:t>
      </w:r>
    </w:p>
    <w:p w:rsidR="00E84DCB" w:rsidRPr="00E84DCB" w:rsidRDefault="00E84DCB" w:rsidP="00E84DCB">
      <w:pPr>
        <w:rPr>
          <w:sz w:val="24"/>
          <w:szCs w:val="24"/>
        </w:rPr>
      </w:pPr>
      <w:r w:rsidRPr="00E84DCB">
        <w:rPr>
          <w:sz w:val="24"/>
          <w:szCs w:val="24"/>
        </w:rPr>
        <w:t>Mais résidant en fait à </w:t>
      </w:r>
      <w:r w:rsidR="00CD7E05">
        <w:rPr>
          <w:sz w:val="24"/>
          <w:szCs w:val="24"/>
        </w:rPr>
        <w:t xml:space="preserve">(si adresse différente du domicile) </w:t>
      </w:r>
      <w:r w:rsidRPr="00E84DCB">
        <w:rPr>
          <w:sz w:val="24"/>
          <w:szCs w:val="24"/>
        </w:rPr>
        <w:t>:</w:t>
      </w:r>
    </w:p>
    <w:p w:rsidR="00E84DCB" w:rsidRDefault="00E84D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5D84" w:rsidRPr="006812B1" w:rsidRDefault="00A75D84">
      <w:pPr>
        <w:rPr>
          <w:b/>
          <w:sz w:val="28"/>
          <w:szCs w:val="24"/>
          <w:u w:val="single"/>
        </w:rPr>
      </w:pPr>
      <w:r w:rsidRPr="006812B1">
        <w:rPr>
          <w:b/>
          <w:sz w:val="28"/>
          <w:szCs w:val="24"/>
          <w:u w:val="single"/>
        </w:rPr>
        <w:lastRenderedPageBreak/>
        <w:t>CONCERNANT LE MARIAGE</w:t>
      </w:r>
    </w:p>
    <w:p w:rsidR="006812B1" w:rsidRPr="006812B1" w:rsidRDefault="006812B1">
      <w:pPr>
        <w:rPr>
          <w:sz w:val="10"/>
          <w:szCs w:val="10"/>
        </w:rPr>
      </w:pPr>
    </w:p>
    <w:p w:rsidR="00A75D84" w:rsidRDefault="00A75D84">
      <w:pPr>
        <w:rPr>
          <w:sz w:val="24"/>
          <w:szCs w:val="24"/>
        </w:rPr>
      </w:pPr>
      <w:r>
        <w:rPr>
          <w:sz w:val="24"/>
          <w:szCs w:val="24"/>
        </w:rPr>
        <w:t>Date du mariage :</w:t>
      </w:r>
    </w:p>
    <w:p w:rsidR="006812B1" w:rsidRPr="006812B1" w:rsidRDefault="006812B1">
      <w:pPr>
        <w:rPr>
          <w:sz w:val="10"/>
          <w:szCs w:val="10"/>
        </w:rPr>
      </w:pPr>
    </w:p>
    <w:p w:rsidR="00A75D84" w:rsidRDefault="00A75D84">
      <w:pPr>
        <w:rPr>
          <w:sz w:val="24"/>
          <w:szCs w:val="24"/>
        </w:rPr>
      </w:pPr>
      <w:r>
        <w:rPr>
          <w:sz w:val="24"/>
          <w:szCs w:val="24"/>
        </w:rPr>
        <w:t>Lieu du mariage :</w:t>
      </w:r>
    </w:p>
    <w:p w:rsidR="00A75D84" w:rsidRPr="006812B1" w:rsidRDefault="00A75D84">
      <w:pPr>
        <w:rPr>
          <w:sz w:val="10"/>
          <w:szCs w:val="10"/>
        </w:rPr>
      </w:pPr>
    </w:p>
    <w:p w:rsidR="006812B1" w:rsidRPr="006812B1" w:rsidRDefault="006812B1">
      <w:pPr>
        <w:rPr>
          <w:sz w:val="10"/>
          <w:szCs w:val="10"/>
        </w:rPr>
      </w:pPr>
    </w:p>
    <w:p w:rsidR="00A75D84" w:rsidRPr="006812B1" w:rsidRDefault="00A75D84">
      <w:pPr>
        <w:rPr>
          <w:b/>
          <w:sz w:val="28"/>
          <w:szCs w:val="24"/>
          <w:u w:val="single"/>
        </w:rPr>
      </w:pPr>
      <w:r w:rsidRPr="006812B1">
        <w:rPr>
          <w:b/>
          <w:sz w:val="28"/>
          <w:szCs w:val="24"/>
          <w:u w:val="single"/>
        </w:rPr>
        <w:t>LA DEMANDE EN DIVORCE</w:t>
      </w:r>
    </w:p>
    <w:p w:rsidR="006812B1" w:rsidRPr="006812B1" w:rsidRDefault="006812B1">
      <w:pPr>
        <w:rPr>
          <w:sz w:val="10"/>
          <w:szCs w:val="10"/>
        </w:rPr>
      </w:pPr>
    </w:p>
    <w:p w:rsidR="00A75D84" w:rsidRDefault="00A75D84">
      <w:pPr>
        <w:rPr>
          <w:sz w:val="24"/>
          <w:szCs w:val="24"/>
        </w:rPr>
      </w:pPr>
      <w:r>
        <w:rPr>
          <w:sz w:val="24"/>
          <w:szCs w:val="24"/>
        </w:rPr>
        <w:t>Merci d’entourer l’article sur base duquel vous sollicitez le divorce :</w:t>
      </w:r>
    </w:p>
    <w:p w:rsidR="006812B1" w:rsidRPr="006812B1" w:rsidRDefault="006812B1" w:rsidP="00A75D84">
      <w:pPr>
        <w:tabs>
          <w:tab w:val="left" w:pos="3969"/>
          <w:tab w:val="left" w:pos="7230"/>
        </w:tabs>
        <w:rPr>
          <w:b/>
          <w:sz w:val="10"/>
          <w:szCs w:val="10"/>
        </w:rPr>
      </w:pPr>
    </w:p>
    <w:p w:rsidR="00A75D84" w:rsidRPr="00A75D84" w:rsidRDefault="00A75D84" w:rsidP="006812B1">
      <w:pPr>
        <w:tabs>
          <w:tab w:val="left" w:pos="3969"/>
          <w:tab w:val="left" w:pos="7230"/>
        </w:tabs>
        <w:jc w:val="center"/>
        <w:rPr>
          <w:b/>
          <w:sz w:val="28"/>
          <w:szCs w:val="24"/>
        </w:rPr>
      </w:pPr>
      <w:r w:rsidRPr="00A75D84">
        <w:rPr>
          <w:b/>
          <w:sz w:val="28"/>
          <w:szCs w:val="24"/>
        </w:rPr>
        <w:t>229§ 2 du CC</w:t>
      </w:r>
      <w:r w:rsidRPr="00A75D84">
        <w:rPr>
          <w:b/>
          <w:sz w:val="28"/>
          <w:szCs w:val="24"/>
        </w:rPr>
        <w:tab/>
        <w:t>229§ 3 du CC</w:t>
      </w:r>
    </w:p>
    <w:p w:rsidR="006812B1" w:rsidRPr="006812B1" w:rsidRDefault="006812B1" w:rsidP="00006B03">
      <w:pPr>
        <w:tabs>
          <w:tab w:val="left" w:pos="3969"/>
          <w:tab w:val="left" w:pos="7230"/>
        </w:tabs>
        <w:jc w:val="both"/>
        <w:rPr>
          <w:bCs/>
          <w:i/>
          <w:sz w:val="10"/>
          <w:szCs w:val="10"/>
        </w:rPr>
      </w:pPr>
    </w:p>
    <w:p w:rsidR="00006B03" w:rsidRPr="005613B3" w:rsidRDefault="00A75D84" w:rsidP="00006B03">
      <w:pPr>
        <w:tabs>
          <w:tab w:val="left" w:pos="3969"/>
          <w:tab w:val="left" w:pos="7230"/>
        </w:tabs>
        <w:jc w:val="both"/>
        <w:rPr>
          <w:bCs/>
          <w:i/>
          <w:sz w:val="24"/>
          <w:szCs w:val="24"/>
        </w:rPr>
      </w:pPr>
      <w:r w:rsidRPr="006812B1">
        <w:rPr>
          <w:bCs/>
          <w:i/>
          <w:sz w:val="10"/>
          <w:szCs w:val="10"/>
        </w:rPr>
        <w:br/>
      </w:r>
      <w:r w:rsidR="00006B03" w:rsidRPr="005613B3">
        <w:rPr>
          <w:b/>
          <w:bCs/>
          <w:i/>
          <w:sz w:val="24"/>
          <w:szCs w:val="24"/>
          <w:u w:val="single"/>
        </w:rPr>
        <w:t>Art. 229 § 2 :</w:t>
      </w:r>
      <w:r w:rsidR="00006B03" w:rsidRPr="005613B3">
        <w:rPr>
          <w:bCs/>
          <w:i/>
          <w:sz w:val="24"/>
          <w:szCs w:val="24"/>
        </w:rPr>
        <w:t xml:space="preserve"> La désunion irrémédiable est établie lorsque la demande est formée conjointement par les deux époux après plus de six mois de séparation de fait ou qu'elle est répétée à deux reprises conformément à l'article 1255, § 1er, du Code judiciaire.</w:t>
      </w:r>
    </w:p>
    <w:p w:rsidR="00A75D84" w:rsidRPr="005613B3" w:rsidRDefault="00006B03" w:rsidP="00006B03">
      <w:pPr>
        <w:tabs>
          <w:tab w:val="left" w:pos="3969"/>
          <w:tab w:val="left" w:pos="7230"/>
        </w:tabs>
        <w:jc w:val="both"/>
        <w:rPr>
          <w:bCs/>
          <w:i/>
          <w:sz w:val="24"/>
          <w:szCs w:val="24"/>
        </w:rPr>
      </w:pPr>
      <w:r w:rsidRPr="005613B3">
        <w:rPr>
          <w:b/>
          <w:bCs/>
          <w:i/>
          <w:sz w:val="24"/>
          <w:szCs w:val="24"/>
          <w:u w:val="single"/>
        </w:rPr>
        <w:t>Art. 229 § 3 :</w:t>
      </w:r>
      <w:r w:rsidRPr="005613B3">
        <w:rPr>
          <w:bCs/>
          <w:i/>
          <w:sz w:val="24"/>
          <w:szCs w:val="24"/>
        </w:rPr>
        <w:t xml:space="preserve"> Elle est également établie lorsque la demande est formée par un seul époux après plus d'un an de séparation de fait ou qu'elle est répétée à deux reprises conformément à l'article 1255, § 2, du Code judiciaire.</w:t>
      </w:r>
    </w:p>
    <w:p w:rsidR="00006B03" w:rsidRPr="006812B1" w:rsidRDefault="00006B03" w:rsidP="00006B03">
      <w:pPr>
        <w:tabs>
          <w:tab w:val="left" w:pos="3969"/>
          <w:tab w:val="left" w:pos="7230"/>
        </w:tabs>
        <w:rPr>
          <w:sz w:val="10"/>
          <w:szCs w:val="10"/>
        </w:rPr>
      </w:pPr>
    </w:p>
    <w:p w:rsidR="006812B1" w:rsidRPr="006812B1" w:rsidRDefault="006812B1" w:rsidP="00006B03">
      <w:pPr>
        <w:tabs>
          <w:tab w:val="left" w:pos="3969"/>
          <w:tab w:val="left" w:pos="7230"/>
        </w:tabs>
        <w:rPr>
          <w:sz w:val="10"/>
          <w:szCs w:val="10"/>
        </w:rPr>
      </w:pPr>
    </w:p>
    <w:p w:rsidR="00A75D84" w:rsidRPr="006812B1" w:rsidRDefault="00A75D84" w:rsidP="00A75D84">
      <w:pPr>
        <w:rPr>
          <w:b/>
          <w:sz w:val="28"/>
          <w:szCs w:val="24"/>
          <w:u w:val="single"/>
        </w:rPr>
      </w:pPr>
      <w:r w:rsidRPr="006812B1">
        <w:rPr>
          <w:b/>
          <w:sz w:val="28"/>
          <w:szCs w:val="24"/>
          <w:u w:val="single"/>
        </w:rPr>
        <w:t>LA DEMANDE DE DÉSIGNATION D’UN NOTAIRE</w:t>
      </w:r>
    </w:p>
    <w:p w:rsidR="006812B1" w:rsidRPr="006812B1" w:rsidRDefault="006812B1" w:rsidP="00006B03">
      <w:pPr>
        <w:jc w:val="both"/>
        <w:rPr>
          <w:sz w:val="10"/>
          <w:szCs w:val="10"/>
        </w:rPr>
      </w:pPr>
    </w:p>
    <w:p w:rsidR="00A75D84" w:rsidRDefault="00A75D84" w:rsidP="00006B03">
      <w:pPr>
        <w:jc w:val="both"/>
        <w:rPr>
          <w:sz w:val="24"/>
          <w:szCs w:val="24"/>
        </w:rPr>
      </w:pPr>
      <w:r>
        <w:rPr>
          <w:sz w:val="24"/>
          <w:szCs w:val="24"/>
        </w:rPr>
        <w:t>Dans le cadre d’une liquidation-partage en cas de biens communs, merci d’indiquer le nom du notaire que vous souhaitez désigner.</w:t>
      </w:r>
    </w:p>
    <w:p w:rsidR="006812B1" w:rsidRPr="006812B1" w:rsidRDefault="006812B1" w:rsidP="00A75D84">
      <w:pPr>
        <w:rPr>
          <w:sz w:val="10"/>
          <w:szCs w:val="10"/>
        </w:rPr>
      </w:pPr>
    </w:p>
    <w:p w:rsidR="00A75D84" w:rsidRDefault="00A75D84" w:rsidP="00A75D84">
      <w:pPr>
        <w:rPr>
          <w:sz w:val="24"/>
          <w:szCs w:val="24"/>
        </w:rPr>
      </w:pPr>
      <w:r>
        <w:rPr>
          <w:sz w:val="24"/>
          <w:szCs w:val="24"/>
        </w:rPr>
        <w:t>Notaire :</w:t>
      </w:r>
    </w:p>
    <w:p w:rsidR="00A75D84" w:rsidRDefault="00A75D84" w:rsidP="00A75D84">
      <w:pPr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6812B1" w:rsidRPr="006812B1" w:rsidRDefault="006812B1" w:rsidP="00CE6B0E">
      <w:pPr>
        <w:tabs>
          <w:tab w:val="left" w:pos="3686"/>
        </w:tabs>
        <w:rPr>
          <w:sz w:val="10"/>
          <w:szCs w:val="10"/>
        </w:rPr>
      </w:pPr>
    </w:p>
    <w:p w:rsidR="006812B1" w:rsidRDefault="006812B1" w:rsidP="00CE6B0E">
      <w:pPr>
        <w:tabs>
          <w:tab w:val="left" w:pos="3686"/>
        </w:tabs>
        <w:rPr>
          <w:sz w:val="10"/>
          <w:szCs w:val="10"/>
        </w:rPr>
      </w:pPr>
    </w:p>
    <w:p w:rsidR="008A6875" w:rsidRPr="006812B1" w:rsidRDefault="008A6875" w:rsidP="00CE6B0E">
      <w:pPr>
        <w:tabs>
          <w:tab w:val="left" w:pos="3686"/>
        </w:tabs>
        <w:rPr>
          <w:sz w:val="10"/>
          <w:szCs w:val="10"/>
        </w:rPr>
      </w:pPr>
    </w:p>
    <w:p w:rsidR="008A6875" w:rsidRDefault="00CE6B0E" w:rsidP="001B1E6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Date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6875" w:rsidRDefault="008A6875" w:rsidP="008A6875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NOM(S) et Signature(s) du/de la/des requérant/e/s :</w:t>
      </w:r>
    </w:p>
    <w:p w:rsidR="008A6875" w:rsidRDefault="008A6875" w:rsidP="00CD39A6">
      <w:pPr>
        <w:tabs>
          <w:tab w:val="left" w:pos="3686"/>
          <w:tab w:val="left" w:pos="7230"/>
        </w:tabs>
        <w:rPr>
          <w:sz w:val="24"/>
          <w:szCs w:val="24"/>
        </w:rPr>
      </w:pPr>
    </w:p>
    <w:p w:rsidR="008A6875" w:rsidRDefault="008A6875" w:rsidP="00CD39A6">
      <w:pPr>
        <w:tabs>
          <w:tab w:val="left" w:pos="3686"/>
          <w:tab w:val="left" w:pos="7230"/>
        </w:tabs>
        <w:rPr>
          <w:sz w:val="24"/>
          <w:szCs w:val="24"/>
        </w:rPr>
      </w:pPr>
    </w:p>
    <w:p w:rsidR="00E941F2" w:rsidRDefault="00E941F2" w:rsidP="00E941F2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  <w:r w:rsidRPr="003E756F">
        <w:rPr>
          <w:sz w:val="24"/>
          <w:szCs w:val="24"/>
          <w:u w:val="single"/>
          <w:lang w:val="fr-BE"/>
        </w:rPr>
        <w:t xml:space="preserve">Voir </w:t>
      </w:r>
      <w:r>
        <w:rPr>
          <w:sz w:val="24"/>
          <w:szCs w:val="24"/>
          <w:u w:val="single"/>
          <w:lang w:val="fr-BE"/>
        </w:rPr>
        <w:t xml:space="preserve">page suivante </w:t>
      </w:r>
      <w:r w:rsidRPr="003E756F">
        <w:rPr>
          <w:sz w:val="24"/>
          <w:szCs w:val="24"/>
          <w:u w:val="single"/>
          <w:lang w:val="fr-BE"/>
        </w:rPr>
        <w:t>les documents à joindre</w:t>
      </w:r>
      <w:r>
        <w:rPr>
          <w:sz w:val="24"/>
          <w:szCs w:val="24"/>
          <w:u w:val="single"/>
          <w:lang w:val="fr-BE"/>
        </w:rPr>
        <w:br w:type="page"/>
      </w:r>
    </w:p>
    <w:p w:rsidR="00E941F2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b/>
          <w:sz w:val="24"/>
          <w:u w:val="single"/>
          <w:lang w:val="fr-BE"/>
        </w:rPr>
      </w:pPr>
    </w:p>
    <w:p w:rsidR="00E941F2" w:rsidRPr="00727D48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Documents à joindre à la requête</w:t>
      </w:r>
      <w:r>
        <w:rPr>
          <w:b/>
          <w:sz w:val="24"/>
          <w:u w:val="single"/>
          <w:lang w:val="fr-BE"/>
        </w:rPr>
        <w:t xml:space="preserve"> (datant de moins de 15 jours lors du dépôt au greffe)</w:t>
      </w:r>
      <w:r w:rsidRPr="00727D48">
        <w:rPr>
          <w:b/>
          <w:sz w:val="24"/>
          <w:u w:val="single"/>
          <w:lang w:val="fr-BE"/>
        </w:rPr>
        <w:t> :</w:t>
      </w:r>
    </w:p>
    <w:p w:rsidR="00E941F2" w:rsidRPr="00AA74CB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10"/>
          <w:szCs w:val="10"/>
          <w:lang w:val="fr-BE"/>
        </w:rPr>
      </w:pPr>
    </w:p>
    <w:p w:rsidR="00E941F2" w:rsidRPr="00727D48" w:rsidRDefault="00E941F2" w:rsidP="00E941F2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lang w:val="fr-BE"/>
        </w:rPr>
      </w:pPr>
      <w:r>
        <w:rPr>
          <w:sz w:val="24"/>
          <w:lang w:val="fr-BE"/>
        </w:rPr>
        <w:t>L’acte de mariage ;</w:t>
      </w:r>
    </w:p>
    <w:p w:rsidR="00E941F2" w:rsidRPr="00E941F2" w:rsidRDefault="00E941F2" w:rsidP="00E941F2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szCs w:val="24"/>
        </w:rPr>
      </w:pPr>
      <w:r w:rsidRPr="00E941F2">
        <w:rPr>
          <w:sz w:val="24"/>
          <w:szCs w:val="24"/>
          <w:lang w:val="fr-BE"/>
        </w:rPr>
        <w:t>Le contrat de mariage s’il y en a un ;</w:t>
      </w:r>
    </w:p>
    <w:p w:rsidR="00E941F2" w:rsidRPr="00AA74CB" w:rsidRDefault="00E941F2" w:rsidP="00E941F2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lang w:val="fr-BE"/>
        </w:rPr>
      </w:pPr>
      <w:r>
        <w:rPr>
          <w:sz w:val="24"/>
          <w:szCs w:val="24"/>
        </w:rPr>
        <w:t>Un certificat de nationalité et de résidence avec historique pour chacun des époux ;</w:t>
      </w:r>
    </w:p>
    <w:p w:rsidR="00E941F2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b/>
          <w:sz w:val="24"/>
          <w:u w:val="single"/>
          <w:lang w:val="fr-BE"/>
        </w:rPr>
      </w:pPr>
    </w:p>
    <w:p w:rsidR="00E941F2" w:rsidRPr="00727D48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="00E941F2" w:rsidRPr="00AA74CB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0"/>
          <w:szCs w:val="10"/>
          <w:lang w:val="fr-BE"/>
        </w:rPr>
      </w:pPr>
    </w:p>
    <w:p w:rsidR="00E941F2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727D48">
        <w:rPr>
          <w:sz w:val="24"/>
          <w:lang w:val="fr-BE"/>
        </w:rPr>
        <w:t xml:space="preserve">La mise au rôle en début de procédure est de </w:t>
      </w:r>
      <w:r w:rsidRPr="00727D48">
        <w:rPr>
          <w:sz w:val="24"/>
          <w:u w:val="single"/>
          <w:lang w:val="fr-BE"/>
        </w:rPr>
        <w:t>20 €</w:t>
      </w:r>
      <w:r w:rsidRPr="00727D48">
        <w:rPr>
          <w:sz w:val="24"/>
          <w:lang w:val="fr-BE"/>
        </w:rPr>
        <w:t xml:space="preserve"> par </w:t>
      </w:r>
      <w:r w:rsidR="000E7FEF">
        <w:rPr>
          <w:sz w:val="24"/>
          <w:lang w:val="fr-BE"/>
        </w:rPr>
        <w:t>instance</w:t>
      </w:r>
      <w:r w:rsidRPr="00727D48">
        <w:rPr>
          <w:sz w:val="24"/>
          <w:lang w:val="fr-BE"/>
        </w:rPr>
        <w:t xml:space="preserve"> (contribution au fonds budgétaire relatif à l’aide juridique) </w:t>
      </w:r>
      <w:r>
        <w:rPr>
          <w:sz w:val="24"/>
          <w:lang w:val="fr-BE"/>
        </w:rPr>
        <w:t xml:space="preserve">et est </w:t>
      </w:r>
      <w:r w:rsidRPr="00727D48">
        <w:rPr>
          <w:sz w:val="24"/>
          <w:lang w:val="fr-BE"/>
        </w:rPr>
        <w:t xml:space="preserve">à payer </w:t>
      </w:r>
      <w:r>
        <w:rPr>
          <w:sz w:val="24"/>
          <w:lang w:val="fr-BE"/>
        </w:rPr>
        <w:t xml:space="preserve">au moment de l’introduction de la requête </w:t>
      </w:r>
      <w:r w:rsidRPr="00727D48">
        <w:rPr>
          <w:sz w:val="24"/>
          <w:lang w:val="fr-BE"/>
        </w:rPr>
        <w:t xml:space="preserve">en liquide au greffe du tribunal de première instance du Hainaut- division Mons ou </w:t>
      </w:r>
      <w:r>
        <w:rPr>
          <w:sz w:val="24"/>
          <w:lang w:val="fr-BE"/>
        </w:rPr>
        <w:t>par versement</w:t>
      </w:r>
      <w:r w:rsidRPr="00727D48">
        <w:rPr>
          <w:sz w:val="24"/>
          <w:lang w:val="fr-BE"/>
        </w:rPr>
        <w:t xml:space="preserve"> sur le compte du tribunal BE03 6792 0089 5484 (</w:t>
      </w:r>
      <w:r>
        <w:rPr>
          <w:sz w:val="24"/>
          <w:lang w:val="fr-BE"/>
        </w:rPr>
        <w:t>avec pour communication</w:t>
      </w:r>
      <w:r w:rsidRPr="00727D48">
        <w:rPr>
          <w:sz w:val="24"/>
          <w:lang w:val="fr-BE"/>
        </w:rPr>
        <w:t> : mise au rôle famille + votre nom).</w:t>
      </w:r>
    </w:p>
    <w:p w:rsidR="00E941F2" w:rsidRPr="00AA74CB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6"/>
          <w:szCs w:val="16"/>
          <w:lang w:val="fr-BE"/>
        </w:rPr>
      </w:pPr>
    </w:p>
    <w:p w:rsidR="00E941F2" w:rsidRPr="00BF0DFD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E941F2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  <w:sz w:val="24"/>
          <w:szCs w:val="24"/>
        </w:rPr>
      </w:pPr>
    </w:p>
    <w:p w:rsidR="00E941F2" w:rsidRPr="00727D48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="00E941F2" w:rsidRPr="00AA74CB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0"/>
          <w:szCs w:val="10"/>
          <w:lang w:val="fr-BE"/>
        </w:rPr>
      </w:pPr>
    </w:p>
    <w:p w:rsidR="00E941F2" w:rsidRPr="00727D48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Mons). </w:t>
      </w:r>
    </w:p>
    <w:p w:rsidR="00E941F2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E941F2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E941F2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="00E941F2" w:rsidRPr="00A73CE1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E941F2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="00E941F2" w:rsidRDefault="00E941F2" w:rsidP="00E9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724564" w:rsidRPr="002108D5" w:rsidRDefault="00724564" w:rsidP="002108D5">
      <w:pPr>
        <w:pStyle w:val="Sansinterligne"/>
        <w:jc w:val="both"/>
        <w:rPr>
          <w:sz w:val="24"/>
          <w:szCs w:val="24"/>
        </w:rPr>
      </w:pPr>
    </w:p>
    <w:sectPr w:rsidR="00724564" w:rsidRPr="002108D5" w:rsidSect="00E84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D5" w:rsidRDefault="002108D5" w:rsidP="00E84DCB">
      <w:pPr>
        <w:spacing w:after="0" w:line="240" w:lineRule="auto"/>
      </w:pPr>
      <w:r>
        <w:separator/>
      </w:r>
    </w:p>
  </w:endnote>
  <w:endnote w:type="continuationSeparator" w:id="0">
    <w:p w:rsidR="002108D5" w:rsidRDefault="002108D5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64" w:rsidRDefault="007245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252666"/>
      <w:docPartObj>
        <w:docPartGallery w:val="Page Numbers (Bottom of Page)"/>
        <w:docPartUnique/>
      </w:docPartObj>
    </w:sdtPr>
    <w:sdtEndPr/>
    <w:sdtContent>
      <w:p w:rsidR="002108D5" w:rsidRDefault="002108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A78">
          <w:rPr>
            <w:noProof/>
          </w:rPr>
          <w:t>3</w:t>
        </w:r>
        <w:r>
          <w:fldChar w:fldCharType="end"/>
        </w:r>
      </w:p>
    </w:sdtContent>
  </w:sdt>
  <w:p w:rsidR="002108D5" w:rsidRDefault="002108D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752942"/>
      <w:docPartObj>
        <w:docPartGallery w:val="Page Numbers (Bottom of Page)"/>
        <w:docPartUnique/>
      </w:docPartObj>
    </w:sdtPr>
    <w:sdtEndPr/>
    <w:sdtContent>
      <w:p w:rsidR="002108D5" w:rsidRPr="00CD7E05" w:rsidRDefault="002108D5" w:rsidP="00CD7E0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A7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D5" w:rsidRDefault="002108D5" w:rsidP="00E84DCB">
      <w:pPr>
        <w:spacing w:after="0" w:line="240" w:lineRule="auto"/>
      </w:pPr>
      <w:r>
        <w:separator/>
      </w:r>
    </w:p>
  </w:footnote>
  <w:footnote w:type="continuationSeparator" w:id="0">
    <w:p w:rsidR="002108D5" w:rsidRDefault="002108D5" w:rsidP="00E8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64" w:rsidRDefault="007245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64" w:rsidRDefault="0072456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D5" w:rsidRPr="007B519A" w:rsidRDefault="002108D5" w:rsidP="00E84DCB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28"/>
        <w:szCs w:val="24"/>
      </w:rPr>
    </w:pPr>
    <w:r w:rsidRPr="007B519A">
      <w:rPr>
        <w:rFonts w:cstheme="minorHAnsi"/>
        <w:b/>
        <w:sz w:val="28"/>
        <w:szCs w:val="24"/>
      </w:rPr>
      <w:t>TRIBUNAL DE PREMIERE INSTANCE DU HAINAUT</w:t>
    </w:r>
    <w:r>
      <w:rPr>
        <w:rFonts w:cstheme="minorHAnsi"/>
        <w:b/>
        <w:sz w:val="28"/>
        <w:szCs w:val="24"/>
      </w:rPr>
      <w:t xml:space="preserve"> - </w:t>
    </w:r>
    <w:r w:rsidRPr="007B519A">
      <w:rPr>
        <w:rFonts w:cstheme="minorHAnsi"/>
        <w:b/>
        <w:sz w:val="28"/>
        <w:szCs w:val="24"/>
      </w:rPr>
      <w:t>DIVISION MONS</w:t>
    </w:r>
  </w:p>
  <w:p w:rsidR="002108D5" w:rsidRDefault="002108D5" w:rsidP="00E84DCB">
    <w:pPr>
      <w:pStyle w:val="En-tte"/>
      <w:jc w:val="center"/>
    </w:pPr>
    <w:r w:rsidRPr="007B519A">
      <w:rPr>
        <w:rFonts w:cstheme="minorHAnsi"/>
        <w:b/>
        <w:sz w:val="28"/>
        <w:szCs w:val="24"/>
      </w:rPr>
      <w:t xml:space="preserve">SECTION TRIBUNAL DE LA </w:t>
    </w:r>
    <w:r>
      <w:rPr>
        <w:rFonts w:cstheme="minorHAnsi"/>
        <w:b/>
        <w:sz w:val="28"/>
        <w:szCs w:val="24"/>
      </w:rPr>
      <w:t>FAMIL</w:t>
    </w:r>
    <w:r w:rsidRPr="007B519A">
      <w:rPr>
        <w:rFonts w:cstheme="minorHAnsi"/>
        <w:b/>
        <w:sz w:val="28"/>
        <w:szCs w:val="24"/>
      </w:rPr>
      <w:t>LE ET DE LA JEUNESSE</w:t>
    </w:r>
  </w:p>
  <w:p w:rsidR="002108D5" w:rsidRPr="00E84DCB" w:rsidRDefault="002108D5" w:rsidP="00E84D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B"/>
    <w:rsid w:val="00006B03"/>
    <w:rsid w:val="000E7FEF"/>
    <w:rsid w:val="001B1E67"/>
    <w:rsid w:val="001E64CC"/>
    <w:rsid w:val="001F0B07"/>
    <w:rsid w:val="002108D5"/>
    <w:rsid w:val="00450EBC"/>
    <w:rsid w:val="004E6A78"/>
    <w:rsid w:val="00536FCA"/>
    <w:rsid w:val="005613B3"/>
    <w:rsid w:val="006812B1"/>
    <w:rsid w:val="006A2FD1"/>
    <w:rsid w:val="006B4FC4"/>
    <w:rsid w:val="00724564"/>
    <w:rsid w:val="007E5264"/>
    <w:rsid w:val="00806198"/>
    <w:rsid w:val="008A6875"/>
    <w:rsid w:val="00947881"/>
    <w:rsid w:val="00A75D84"/>
    <w:rsid w:val="00BF0DFD"/>
    <w:rsid w:val="00C8412B"/>
    <w:rsid w:val="00CA6428"/>
    <w:rsid w:val="00CD39A6"/>
    <w:rsid w:val="00CD7E05"/>
    <w:rsid w:val="00CE6B0E"/>
    <w:rsid w:val="00D2433C"/>
    <w:rsid w:val="00DE1D90"/>
    <w:rsid w:val="00E84DCB"/>
    <w:rsid w:val="00E941F2"/>
    <w:rsid w:val="00E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paragraph" w:styleId="Sansinterligne">
    <w:name w:val="No Spacing"/>
    <w:uiPriority w:val="1"/>
    <w:qFormat/>
    <w:rsid w:val="00210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4330AAB2.dotm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De Potter Anelyse</cp:lastModifiedBy>
  <cp:revision>16</cp:revision>
  <cp:lastPrinted>2019-10-23T13:31:00Z</cp:lastPrinted>
  <dcterms:created xsi:type="dcterms:W3CDTF">2019-10-23T12:48:00Z</dcterms:created>
  <dcterms:modified xsi:type="dcterms:W3CDTF">2020-11-03T11:27:00Z</dcterms:modified>
</cp:coreProperties>
</file>